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D70D0" w14:textId="4883C350" w:rsidR="007F60F1" w:rsidRPr="00D00803" w:rsidRDefault="00F96561" w:rsidP="00F96561">
      <w:pPr>
        <w:jc w:val="center"/>
        <w:rPr>
          <w:b/>
          <w:sz w:val="28"/>
          <w:szCs w:val="28"/>
          <w:lang w:val="en-US"/>
        </w:rPr>
      </w:pPr>
      <w:proofErr w:type="spellStart"/>
      <w:r w:rsidRPr="00D00803">
        <w:rPr>
          <w:b/>
          <w:sz w:val="28"/>
          <w:szCs w:val="28"/>
          <w:lang w:val="en-US"/>
        </w:rPr>
        <w:t>MGoS</w:t>
      </w:r>
      <w:proofErr w:type="spellEnd"/>
      <w:r w:rsidRPr="00D00803">
        <w:rPr>
          <w:b/>
          <w:sz w:val="28"/>
          <w:szCs w:val="28"/>
          <w:lang w:val="en-US"/>
        </w:rPr>
        <w:t xml:space="preserve"> Pre HLPF</w:t>
      </w:r>
      <w:r w:rsidR="001011B5">
        <w:rPr>
          <w:b/>
          <w:sz w:val="28"/>
          <w:szCs w:val="28"/>
          <w:lang w:val="en-US"/>
        </w:rPr>
        <w:t xml:space="preserve"> </w:t>
      </w:r>
      <w:r w:rsidRPr="00D00803">
        <w:rPr>
          <w:b/>
          <w:sz w:val="28"/>
          <w:szCs w:val="28"/>
          <w:lang w:val="en-US"/>
        </w:rPr>
        <w:t>Event-9</w:t>
      </w:r>
      <w:r w:rsidRPr="00D00803">
        <w:rPr>
          <w:b/>
          <w:sz w:val="28"/>
          <w:szCs w:val="28"/>
          <w:vertAlign w:val="superscript"/>
          <w:lang w:val="en-US"/>
        </w:rPr>
        <w:t>th</w:t>
      </w:r>
      <w:r w:rsidRPr="00D00803">
        <w:rPr>
          <w:b/>
          <w:sz w:val="28"/>
          <w:szCs w:val="28"/>
          <w:lang w:val="en-US"/>
        </w:rPr>
        <w:t xml:space="preserve"> </w:t>
      </w:r>
      <w:r w:rsidR="00275731" w:rsidRPr="00D00803">
        <w:rPr>
          <w:b/>
          <w:sz w:val="28"/>
          <w:szCs w:val="28"/>
          <w:lang w:val="en-US"/>
        </w:rPr>
        <w:t>July (</w:t>
      </w:r>
      <w:r w:rsidRPr="00D00803">
        <w:rPr>
          <w:b/>
          <w:sz w:val="28"/>
          <w:szCs w:val="28"/>
          <w:lang w:val="en-US"/>
        </w:rPr>
        <w:t xml:space="preserve">UN Church Center- 9-1500 </w:t>
      </w:r>
      <w:proofErr w:type="spellStart"/>
      <w:r w:rsidRPr="00D00803">
        <w:rPr>
          <w:b/>
          <w:sz w:val="28"/>
          <w:szCs w:val="28"/>
          <w:lang w:val="en-US"/>
        </w:rPr>
        <w:t>hrs</w:t>
      </w:r>
      <w:proofErr w:type="spellEnd"/>
      <w:r w:rsidRPr="00D00803">
        <w:rPr>
          <w:b/>
          <w:sz w:val="28"/>
          <w:szCs w:val="28"/>
          <w:lang w:val="en-US"/>
        </w:rPr>
        <w:t>)</w:t>
      </w:r>
    </w:p>
    <w:p w14:paraId="26477236" w14:textId="77777777" w:rsidR="00F96561" w:rsidRPr="00D00803" w:rsidRDefault="00F96561">
      <w:pPr>
        <w:rPr>
          <w:sz w:val="22"/>
          <w:szCs w:val="22"/>
          <w:lang w:val="en-US"/>
        </w:rPr>
      </w:pPr>
    </w:p>
    <w:p w14:paraId="1DF5408F" w14:textId="77777777" w:rsidR="00F96561" w:rsidRPr="00D00803" w:rsidRDefault="00F96561">
      <w:pPr>
        <w:rPr>
          <w:sz w:val="22"/>
          <w:szCs w:val="22"/>
          <w:lang w:val="en-US"/>
        </w:rPr>
      </w:pPr>
    </w:p>
    <w:p w14:paraId="16EABF97" w14:textId="09514F86" w:rsidR="00F96561" w:rsidRPr="00F96561" w:rsidRDefault="00F96561" w:rsidP="00F96561">
      <w:pPr>
        <w:jc w:val="both"/>
        <w:rPr>
          <w:rFonts w:eastAsia="Times New Roman" w:cs="Times New Roman"/>
          <w:sz w:val="22"/>
          <w:szCs w:val="22"/>
          <w:lang w:eastAsia="en-GB"/>
        </w:rPr>
      </w:pPr>
      <w:bookmarkStart w:id="0" w:name="_GoBack"/>
      <w:r w:rsidRPr="00F96561">
        <w:rPr>
          <w:rFonts w:eastAsia="Times New Roman" w:cs="Arial"/>
          <w:color w:val="000000"/>
          <w:sz w:val="22"/>
          <w:szCs w:val="22"/>
          <w:shd w:val="clear" w:color="auto" w:fill="FFFFFF"/>
          <w:lang w:eastAsia="en-GB"/>
        </w:rPr>
        <w:t xml:space="preserve">UN DESA Division for Sustainable Development and the </w:t>
      </w:r>
      <w:proofErr w:type="spellStart"/>
      <w:r w:rsidRPr="00F96561">
        <w:rPr>
          <w:rFonts w:eastAsia="Times New Roman" w:cs="Arial"/>
          <w:color w:val="000000"/>
          <w:sz w:val="22"/>
          <w:szCs w:val="22"/>
          <w:shd w:val="clear" w:color="auto" w:fill="FFFFFF"/>
          <w:lang w:eastAsia="en-GB"/>
        </w:rPr>
        <w:t>MGoS</w:t>
      </w:r>
      <w:proofErr w:type="spellEnd"/>
      <w:r w:rsidRPr="00F96561">
        <w:rPr>
          <w:rFonts w:eastAsia="Times New Roman" w:cs="Arial"/>
          <w:color w:val="000000"/>
          <w:sz w:val="22"/>
          <w:szCs w:val="22"/>
          <w:shd w:val="clear" w:color="auto" w:fill="FFFFFF"/>
          <w:lang w:eastAsia="en-GB"/>
        </w:rPr>
        <w:t xml:space="preserve"> H</w:t>
      </w:r>
      <w:r w:rsidRPr="00D00803">
        <w:rPr>
          <w:rFonts w:eastAsia="Times New Roman" w:cs="Arial"/>
          <w:color w:val="000000"/>
          <w:sz w:val="22"/>
          <w:szCs w:val="22"/>
          <w:shd w:val="clear" w:color="auto" w:fill="FFFFFF"/>
          <w:lang w:eastAsia="en-GB"/>
        </w:rPr>
        <w:t xml:space="preserve">LPF Coordination Mechanism </w:t>
      </w:r>
      <w:r w:rsidRPr="00F96561">
        <w:rPr>
          <w:rFonts w:eastAsia="Times New Roman" w:cs="Arial"/>
          <w:color w:val="000000"/>
          <w:sz w:val="22"/>
          <w:szCs w:val="22"/>
          <w:shd w:val="clear" w:color="auto" w:fill="FFFFFF"/>
          <w:lang w:eastAsia="en-GB"/>
        </w:rPr>
        <w:t>organize</w:t>
      </w:r>
      <w:r w:rsidRPr="00D00803">
        <w:rPr>
          <w:rFonts w:eastAsia="Times New Roman" w:cs="Arial"/>
          <w:color w:val="000000"/>
          <w:sz w:val="22"/>
          <w:szCs w:val="22"/>
          <w:shd w:val="clear" w:color="auto" w:fill="FFFFFF"/>
          <w:lang w:eastAsia="en-GB"/>
        </w:rPr>
        <w:t>d</w:t>
      </w:r>
      <w:r w:rsidRPr="00F96561">
        <w:rPr>
          <w:rFonts w:eastAsia="Times New Roman" w:cs="Arial"/>
          <w:color w:val="000000"/>
          <w:sz w:val="22"/>
          <w:szCs w:val="22"/>
          <w:shd w:val="clear" w:color="auto" w:fill="FFFFFF"/>
          <w:lang w:eastAsia="en-GB"/>
        </w:rPr>
        <w:t xml:space="preserve"> a </w:t>
      </w:r>
      <w:r w:rsidRPr="00F96561">
        <w:rPr>
          <w:rFonts w:eastAsia="Times New Roman" w:cs="Arial"/>
          <w:b/>
          <w:bCs/>
          <w:color w:val="000000"/>
          <w:sz w:val="22"/>
          <w:szCs w:val="22"/>
          <w:u w:val="single"/>
          <w:shd w:val="clear" w:color="auto" w:fill="FFFFFF"/>
          <w:lang w:eastAsia="en-GB"/>
        </w:rPr>
        <w:t>pre-HLPF preparatory meeting</w:t>
      </w:r>
      <w:r w:rsidRPr="00F96561">
        <w:rPr>
          <w:rFonts w:eastAsia="Times New Roman" w:cs="Arial"/>
          <w:color w:val="000000"/>
          <w:sz w:val="22"/>
          <w:szCs w:val="22"/>
          <w:shd w:val="clear" w:color="auto" w:fill="FFFFFF"/>
          <w:lang w:eastAsia="en-GB"/>
        </w:rPr>
        <w:t>, on </w:t>
      </w:r>
      <w:r w:rsidRPr="00D00803">
        <w:rPr>
          <w:rFonts w:eastAsia="Times New Roman" w:cs="Arial"/>
          <w:b/>
          <w:bCs/>
          <w:i/>
          <w:iCs/>
          <w:color w:val="000000"/>
          <w:sz w:val="22"/>
          <w:szCs w:val="22"/>
          <w:shd w:val="clear" w:color="auto" w:fill="FFFFFF"/>
          <w:lang w:eastAsia="en-GB"/>
        </w:rPr>
        <w:t>Sunday, 9 July 2017</w:t>
      </w:r>
      <w:r w:rsidRPr="00F96561">
        <w:rPr>
          <w:rFonts w:eastAsia="Times New Roman" w:cs="Arial"/>
          <w:b/>
          <w:bCs/>
          <w:i/>
          <w:iCs/>
          <w:color w:val="000000"/>
          <w:sz w:val="22"/>
          <w:szCs w:val="22"/>
          <w:shd w:val="clear" w:color="auto" w:fill="FFFFFF"/>
          <w:lang w:eastAsia="en-GB"/>
        </w:rPr>
        <w:t>, from </w:t>
      </w:r>
      <w:r w:rsidRPr="00D00803">
        <w:rPr>
          <w:rFonts w:eastAsia="Times New Roman" w:cs="Arial"/>
          <w:b/>
          <w:bCs/>
          <w:i/>
          <w:iCs/>
          <w:color w:val="000000"/>
          <w:sz w:val="22"/>
          <w:szCs w:val="22"/>
          <w:shd w:val="clear" w:color="auto" w:fill="FFFFFF"/>
          <w:lang w:eastAsia="en-GB"/>
        </w:rPr>
        <w:t>9:00 to 15:00</w:t>
      </w:r>
      <w:r w:rsidRPr="00F96561">
        <w:rPr>
          <w:rFonts w:eastAsia="Times New Roman" w:cs="Arial"/>
          <w:color w:val="000000"/>
          <w:sz w:val="22"/>
          <w:szCs w:val="22"/>
          <w:shd w:val="clear" w:color="auto" w:fill="FFFFFF"/>
          <w:lang w:eastAsia="en-GB"/>
        </w:rPr>
        <w:t xml:space="preserve"> at the Church </w:t>
      </w:r>
      <w:proofErr w:type="spellStart"/>
      <w:r w:rsidRPr="00F96561">
        <w:rPr>
          <w:rFonts w:eastAsia="Times New Roman" w:cs="Arial"/>
          <w:color w:val="000000"/>
          <w:sz w:val="22"/>
          <w:szCs w:val="22"/>
          <w:shd w:val="clear" w:color="auto" w:fill="FFFFFF"/>
          <w:lang w:eastAsia="en-GB"/>
        </w:rPr>
        <w:t>Center</w:t>
      </w:r>
      <w:proofErr w:type="spellEnd"/>
      <w:r w:rsidRPr="00F96561">
        <w:rPr>
          <w:rFonts w:eastAsia="Times New Roman" w:cs="Arial"/>
          <w:color w:val="000000"/>
          <w:sz w:val="22"/>
          <w:szCs w:val="22"/>
          <w:shd w:val="clear" w:color="auto" w:fill="FFFFFF"/>
          <w:lang w:eastAsia="en-GB"/>
        </w:rPr>
        <w:t xml:space="preserve"> (777 UN Plaza, New York), second floor.  The fu</w:t>
      </w:r>
      <w:r w:rsidRPr="00D00803">
        <w:rPr>
          <w:rFonts w:eastAsia="Times New Roman" w:cs="Arial"/>
          <w:color w:val="000000"/>
          <w:sz w:val="22"/>
          <w:szCs w:val="22"/>
          <w:shd w:val="clear" w:color="auto" w:fill="FFFFFF"/>
          <w:lang w:eastAsia="en-GB"/>
        </w:rPr>
        <w:t xml:space="preserve">ll-day preparatory meeting was </w:t>
      </w:r>
      <w:r w:rsidRPr="00F96561">
        <w:rPr>
          <w:rFonts w:eastAsia="Times New Roman" w:cs="Arial"/>
          <w:color w:val="000000"/>
          <w:sz w:val="22"/>
          <w:szCs w:val="22"/>
          <w:shd w:val="clear" w:color="auto" w:fill="FFFFFF"/>
          <w:lang w:eastAsia="en-GB"/>
        </w:rPr>
        <w:t>promote</w:t>
      </w:r>
      <w:r w:rsidRPr="00D00803">
        <w:rPr>
          <w:rFonts w:eastAsia="Times New Roman" w:cs="Arial"/>
          <w:color w:val="000000"/>
          <w:sz w:val="22"/>
          <w:szCs w:val="22"/>
          <w:shd w:val="clear" w:color="auto" w:fill="FFFFFF"/>
          <w:lang w:eastAsia="en-GB"/>
        </w:rPr>
        <w:t>d</w:t>
      </w:r>
      <w:r w:rsidRPr="00F96561">
        <w:rPr>
          <w:rFonts w:eastAsia="Times New Roman" w:cs="Arial"/>
          <w:color w:val="000000"/>
          <w:sz w:val="22"/>
          <w:szCs w:val="22"/>
          <w:shd w:val="clear" w:color="auto" w:fill="FFFFFF"/>
          <w:lang w:eastAsia="en-GB"/>
        </w:rPr>
        <w:t xml:space="preserve"> understanding of the HLPF, the 2030 Agenda for Sustainable Development, the opportunities and procedures for engagement throughout the HLPF, and peer-to-peer learning sessions and exchanges among representatives of major groups and other stakeholders.  Additionally, it </w:t>
      </w:r>
      <w:r w:rsidRPr="00D00803">
        <w:rPr>
          <w:rFonts w:eastAsia="Times New Roman" w:cs="Arial"/>
          <w:color w:val="000000"/>
          <w:sz w:val="22"/>
          <w:szCs w:val="22"/>
          <w:shd w:val="clear" w:color="auto" w:fill="FFFFFF"/>
          <w:lang w:eastAsia="en-GB"/>
        </w:rPr>
        <w:t>was also a good moment</w:t>
      </w:r>
      <w:r w:rsidRPr="00F96561">
        <w:rPr>
          <w:rFonts w:eastAsia="Times New Roman" w:cs="Arial"/>
          <w:color w:val="000000"/>
          <w:sz w:val="22"/>
          <w:szCs w:val="22"/>
          <w:shd w:val="clear" w:color="auto" w:fill="FFFFFF"/>
          <w:lang w:eastAsia="en-GB"/>
        </w:rPr>
        <w:t xml:space="preserve"> to network, become familiar with one another, and share experiences in implementation efforts, as well as for identifying common ground and different perspectives. </w:t>
      </w:r>
    </w:p>
    <w:bookmarkEnd w:id="0"/>
    <w:p w14:paraId="1CCFF397" w14:textId="77777777" w:rsidR="00F96561" w:rsidRPr="00D00803" w:rsidRDefault="00F96561">
      <w:pPr>
        <w:rPr>
          <w:sz w:val="22"/>
          <w:szCs w:val="22"/>
          <w:lang w:val="en-US"/>
        </w:rPr>
      </w:pPr>
    </w:p>
    <w:p w14:paraId="0F646A4D" w14:textId="599AB5E1" w:rsidR="00F96561" w:rsidRPr="00D00803" w:rsidRDefault="00F96561">
      <w:pPr>
        <w:rPr>
          <w:sz w:val="22"/>
          <w:szCs w:val="22"/>
          <w:lang w:val="en-US"/>
        </w:rPr>
      </w:pPr>
      <w:r w:rsidRPr="00D00803">
        <w:rPr>
          <w:sz w:val="22"/>
          <w:szCs w:val="22"/>
          <w:lang w:val="en-US"/>
        </w:rPr>
        <w:t>The meeting deliberated the proposed outputs of HLPF 2017:</w:t>
      </w:r>
    </w:p>
    <w:p w14:paraId="4099E848" w14:textId="77777777" w:rsidR="007F60F1" w:rsidRPr="00D00803" w:rsidRDefault="007F60F1">
      <w:pPr>
        <w:rPr>
          <w:sz w:val="22"/>
          <w:szCs w:val="22"/>
          <w:lang w:val="en-US"/>
        </w:rPr>
      </w:pPr>
    </w:p>
    <w:p w14:paraId="1620509F" w14:textId="08FC8907" w:rsidR="007F60F1" w:rsidRPr="00D00803" w:rsidRDefault="007F60F1" w:rsidP="006E676F">
      <w:pPr>
        <w:pStyle w:val="ListParagraph"/>
        <w:numPr>
          <w:ilvl w:val="0"/>
          <w:numId w:val="1"/>
        </w:numPr>
        <w:rPr>
          <w:sz w:val="22"/>
          <w:szCs w:val="22"/>
          <w:lang w:val="en-US"/>
        </w:rPr>
      </w:pPr>
      <w:r w:rsidRPr="00D00803">
        <w:rPr>
          <w:sz w:val="22"/>
          <w:szCs w:val="22"/>
          <w:lang w:val="en-US"/>
        </w:rPr>
        <w:t xml:space="preserve">Austria and </w:t>
      </w:r>
      <w:r w:rsidR="00275731" w:rsidRPr="00D00803">
        <w:rPr>
          <w:sz w:val="22"/>
          <w:szCs w:val="22"/>
          <w:lang w:val="en-US"/>
        </w:rPr>
        <w:t>Jamaica</w:t>
      </w:r>
      <w:r w:rsidR="006E676F" w:rsidRPr="00D00803">
        <w:rPr>
          <w:sz w:val="22"/>
          <w:szCs w:val="22"/>
          <w:lang w:val="en-US"/>
        </w:rPr>
        <w:t xml:space="preserve"> are going to be part of </w:t>
      </w:r>
      <w:r w:rsidRPr="00D00803">
        <w:rPr>
          <w:sz w:val="22"/>
          <w:szCs w:val="22"/>
          <w:lang w:val="en-US"/>
        </w:rPr>
        <w:t>Ministerial negotiations</w:t>
      </w:r>
    </w:p>
    <w:p w14:paraId="510CCBB7" w14:textId="77777777" w:rsidR="007F60F1" w:rsidRPr="00D00803" w:rsidRDefault="007F60F1" w:rsidP="007F60F1">
      <w:pPr>
        <w:pStyle w:val="ListParagraph"/>
        <w:numPr>
          <w:ilvl w:val="0"/>
          <w:numId w:val="1"/>
        </w:numPr>
        <w:rPr>
          <w:sz w:val="22"/>
          <w:szCs w:val="22"/>
          <w:lang w:val="en-US"/>
        </w:rPr>
      </w:pPr>
      <w:r w:rsidRPr="00D00803">
        <w:rPr>
          <w:sz w:val="22"/>
          <w:szCs w:val="22"/>
          <w:lang w:val="en-US"/>
        </w:rPr>
        <w:t>Summary of the president of the ECOSOC, seek to capture the points and recommendations</w:t>
      </w:r>
    </w:p>
    <w:p w14:paraId="72F00B76" w14:textId="77777777" w:rsidR="007F60F1" w:rsidRPr="00D00803" w:rsidRDefault="007F60F1" w:rsidP="006E676F">
      <w:pPr>
        <w:pStyle w:val="ListParagraph"/>
        <w:numPr>
          <w:ilvl w:val="0"/>
          <w:numId w:val="1"/>
        </w:numPr>
        <w:rPr>
          <w:sz w:val="22"/>
          <w:szCs w:val="22"/>
          <w:lang w:val="en-US"/>
        </w:rPr>
      </w:pPr>
      <w:r w:rsidRPr="00D00803">
        <w:rPr>
          <w:sz w:val="22"/>
          <w:szCs w:val="22"/>
          <w:lang w:val="en-US"/>
        </w:rPr>
        <w:t>Second SDG progress report (UN statistics decisions), will be introduced to the HLPF</w:t>
      </w:r>
    </w:p>
    <w:p w14:paraId="7DF4A1DA" w14:textId="77777777" w:rsidR="007F60F1" w:rsidRPr="00D00803" w:rsidRDefault="007F60F1">
      <w:pPr>
        <w:rPr>
          <w:sz w:val="22"/>
          <w:szCs w:val="22"/>
          <w:lang w:val="en-US"/>
        </w:rPr>
      </w:pPr>
      <w:r w:rsidRPr="00D00803">
        <w:rPr>
          <w:sz w:val="22"/>
          <w:szCs w:val="22"/>
          <w:lang w:val="en-US"/>
        </w:rPr>
        <w:t xml:space="preserve"> 140 side events</w:t>
      </w:r>
    </w:p>
    <w:p w14:paraId="2B2A609F" w14:textId="2ADA7BDB" w:rsidR="004806B9" w:rsidRPr="00D00803" w:rsidRDefault="00200A9B">
      <w:pPr>
        <w:rPr>
          <w:sz w:val="22"/>
          <w:szCs w:val="22"/>
          <w:lang w:val="en-US"/>
        </w:rPr>
      </w:pPr>
      <w:r>
        <w:rPr>
          <w:noProof/>
          <w:sz w:val="22"/>
          <w:szCs w:val="22"/>
          <w:lang w:eastAsia="en-GB"/>
        </w:rPr>
        <w:drawing>
          <wp:inline distT="0" distB="0" distL="0" distR="0" wp14:anchorId="1ACE4EC9" wp14:editId="158E7F85">
            <wp:extent cx="5727700" cy="432117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PF-9 Ju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4321175"/>
                    </a:xfrm>
                    <a:prstGeom prst="rect">
                      <a:avLst/>
                    </a:prstGeom>
                  </pic:spPr>
                </pic:pic>
              </a:graphicData>
            </a:graphic>
          </wp:inline>
        </w:drawing>
      </w:r>
    </w:p>
    <w:p w14:paraId="13C97A33" w14:textId="69C5D37A" w:rsidR="004806B9" w:rsidRPr="00D00803" w:rsidRDefault="004806B9">
      <w:pPr>
        <w:rPr>
          <w:sz w:val="22"/>
          <w:szCs w:val="22"/>
          <w:lang w:val="en-US"/>
        </w:rPr>
      </w:pPr>
      <w:r w:rsidRPr="00D00803">
        <w:rPr>
          <w:sz w:val="22"/>
          <w:szCs w:val="22"/>
          <w:lang w:val="en-US"/>
        </w:rPr>
        <w:t xml:space="preserve">The participants disused </w:t>
      </w:r>
      <w:proofErr w:type="gramStart"/>
      <w:r w:rsidRPr="00D00803">
        <w:rPr>
          <w:sz w:val="22"/>
          <w:szCs w:val="22"/>
          <w:lang w:val="en-US"/>
        </w:rPr>
        <w:t>VNR ,</w:t>
      </w:r>
      <w:proofErr w:type="gramEnd"/>
      <w:r w:rsidRPr="00D00803">
        <w:rPr>
          <w:sz w:val="22"/>
          <w:szCs w:val="22"/>
          <w:lang w:val="en-US"/>
        </w:rPr>
        <w:t xml:space="preserve"> shrinking civil society spaces (paragraph 89), </w:t>
      </w:r>
      <w:proofErr w:type="spellStart"/>
      <w:r w:rsidRPr="00D00803">
        <w:rPr>
          <w:sz w:val="22"/>
          <w:szCs w:val="22"/>
          <w:lang w:val="en-US"/>
        </w:rPr>
        <w:t>MGoS</w:t>
      </w:r>
      <w:proofErr w:type="spellEnd"/>
      <w:r w:rsidRPr="00D00803">
        <w:rPr>
          <w:sz w:val="22"/>
          <w:szCs w:val="22"/>
          <w:lang w:val="en-US"/>
        </w:rPr>
        <w:t xml:space="preserve"> engagement, science policy interface and communication strategies in various groups and deliberated;</w:t>
      </w:r>
    </w:p>
    <w:p w14:paraId="6779B2C8" w14:textId="77777777" w:rsidR="004806B9" w:rsidRPr="00D00803" w:rsidRDefault="004806B9">
      <w:pPr>
        <w:rPr>
          <w:sz w:val="22"/>
          <w:szCs w:val="22"/>
          <w:lang w:val="en-US"/>
        </w:rPr>
      </w:pPr>
    </w:p>
    <w:p w14:paraId="3B9FBC74" w14:textId="34CA33BB" w:rsidR="004806B9" w:rsidRPr="00D00803" w:rsidRDefault="004806B9" w:rsidP="004806B9">
      <w:pPr>
        <w:pStyle w:val="ListParagraph"/>
        <w:numPr>
          <w:ilvl w:val="0"/>
          <w:numId w:val="2"/>
        </w:numPr>
        <w:rPr>
          <w:sz w:val="22"/>
          <w:szCs w:val="22"/>
          <w:lang w:val="en-US"/>
        </w:rPr>
      </w:pPr>
      <w:r w:rsidRPr="00D00803">
        <w:rPr>
          <w:sz w:val="22"/>
          <w:szCs w:val="22"/>
          <w:lang w:val="en-US"/>
        </w:rPr>
        <w:t>On ways improve the method of consultation. The current method is not efficient in terms of participation of CSO representatives, which needs to be improves, for better credibility, transparency</w:t>
      </w:r>
    </w:p>
    <w:p w14:paraId="712F9BFF" w14:textId="46816427" w:rsidR="004806B9" w:rsidRPr="00D00803" w:rsidRDefault="004806B9" w:rsidP="004806B9">
      <w:pPr>
        <w:pStyle w:val="ListParagraph"/>
        <w:numPr>
          <w:ilvl w:val="0"/>
          <w:numId w:val="2"/>
        </w:numPr>
        <w:rPr>
          <w:sz w:val="22"/>
          <w:szCs w:val="22"/>
          <w:lang w:val="en-US"/>
        </w:rPr>
      </w:pPr>
      <w:r w:rsidRPr="00D00803">
        <w:rPr>
          <w:sz w:val="22"/>
          <w:szCs w:val="22"/>
          <w:lang w:val="en-US"/>
        </w:rPr>
        <w:lastRenderedPageBreak/>
        <w:t>We need a better coordination mechanism, to promote participation of CSOs at national level, (the national level coordination is not efficient, in terms of ensuring all group representation in most of the countries), for example, VNR- many participants said, they did not know the purpose, or the government process</w:t>
      </w:r>
      <w:proofErr w:type="gramStart"/>
      <w:r w:rsidRPr="00D00803">
        <w:rPr>
          <w:sz w:val="22"/>
          <w:szCs w:val="22"/>
          <w:lang w:val="en-US"/>
        </w:rPr>
        <w:t>, ,</w:t>
      </w:r>
      <w:proofErr w:type="gramEnd"/>
      <w:r w:rsidRPr="00D00803">
        <w:rPr>
          <w:sz w:val="22"/>
          <w:szCs w:val="22"/>
          <w:lang w:val="en-US"/>
        </w:rPr>
        <w:t xml:space="preserve"> on how to engage </w:t>
      </w:r>
    </w:p>
    <w:p w14:paraId="4A806CF6" w14:textId="32154FA4" w:rsidR="004806B9" w:rsidRPr="00D00803" w:rsidRDefault="004806B9" w:rsidP="004806B9">
      <w:pPr>
        <w:pStyle w:val="ListParagraph"/>
        <w:numPr>
          <w:ilvl w:val="0"/>
          <w:numId w:val="2"/>
        </w:numPr>
        <w:rPr>
          <w:sz w:val="22"/>
          <w:szCs w:val="22"/>
          <w:lang w:val="en-US"/>
        </w:rPr>
      </w:pPr>
      <w:r w:rsidRPr="00D00803">
        <w:rPr>
          <w:sz w:val="22"/>
          <w:szCs w:val="22"/>
          <w:lang w:val="en-US"/>
        </w:rPr>
        <w:t>Lack of official channel for CSO to participate in VNR process, formalize, institutional setting so CSO can participate</w:t>
      </w:r>
    </w:p>
    <w:p w14:paraId="3BE105CA" w14:textId="056A351D" w:rsidR="004806B9" w:rsidRPr="00D00803" w:rsidRDefault="004806B9" w:rsidP="004806B9">
      <w:pPr>
        <w:pStyle w:val="ListParagraph"/>
        <w:numPr>
          <w:ilvl w:val="0"/>
          <w:numId w:val="2"/>
        </w:numPr>
        <w:rPr>
          <w:sz w:val="22"/>
          <w:szCs w:val="22"/>
          <w:lang w:val="en-US"/>
        </w:rPr>
      </w:pPr>
      <w:r w:rsidRPr="00D00803">
        <w:rPr>
          <w:sz w:val="22"/>
          <w:szCs w:val="22"/>
          <w:lang w:val="en-US"/>
        </w:rPr>
        <w:t>Need of creating more capacity at local level</w:t>
      </w:r>
    </w:p>
    <w:p w14:paraId="42A7E9DA" w14:textId="2B38BAE2" w:rsidR="004806B9" w:rsidRPr="00D00803" w:rsidRDefault="004806B9" w:rsidP="004806B9">
      <w:pPr>
        <w:pStyle w:val="ListParagraph"/>
        <w:numPr>
          <w:ilvl w:val="0"/>
          <w:numId w:val="2"/>
        </w:numPr>
        <w:rPr>
          <w:sz w:val="22"/>
          <w:szCs w:val="22"/>
          <w:lang w:val="en-US"/>
        </w:rPr>
      </w:pPr>
      <w:r w:rsidRPr="00D00803">
        <w:rPr>
          <w:sz w:val="22"/>
          <w:szCs w:val="22"/>
          <w:lang w:val="en-US"/>
        </w:rPr>
        <w:t xml:space="preserve"> We still need local of efforts at national level to participate in VNR. The UN system, and other cooperation agency must also be involving to allocate resource on skill development</w:t>
      </w:r>
    </w:p>
    <w:p w14:paraId="3EC3375F" w14:textId="7739319A" w:rsidR="004806B9" w:rsidRPr="00D00803" w:rsidRDefault="004806B9" w:rsidP="004806B9">
      <w:pPr>
        <w:pStyle w:val="ListParagraph"/>
        <w:numPr>
          <w:ilvl w:val="0"/>
          <w:numId w:val="2"/>
        </w:numPr>
        <w:rPr>
          <w:sz w:val="22"/>
          <w:szCs w:val="22"/>
          <w:lang w:val="en-US"/>
        </w:rPr>
      </w:pPr>
      <w:r w:rsidRPr="00D00803">
        <w:rPr>
          <w:sz w:val="22"/>
          <w:szCs w:val="22"/>
          <w:lang w:val="en-US"/>
        </w:rPr>
        <w:t>parallel reporting model- whether or not we want to have a parallel reporting, some call it shadow report, if Geneva model can be represented in HLPF. Time for us to start thinking on better parallel reporting process.</w:t>
      </w:r>
    </w:p>
    <w:p w14:paraId="533E8C6C" w14:textId="0B88A22E" w:rsidR="004806B9" w:rsidRPr="00D00803" w:rsidRDefault="004806B9" w:rsidP="004806B9">
      <w:pPr>
        <w:pStyle w:val="ListParagraph"/>
        <w:numPr>
          <w:ilvl w:val="0"/>
          <w:numId w:val="2"/>
        </w:numPr>
        <w:rPr>
          <w:sz w:val="22"/>
          <w:szCs w:val="22"/>
          <w:lang w:val="en-US"/>
        </w:rPr>
      </w:pPr>
      <w:r w:rsidRPr="00D00803">
        <w:rPr>
          <w:sz w:val="22"/>
          <w:szCs w:val="22"/>
          <w:lang w:val="en-US"/>
        </w:rPr>
        <w:t xml:space="preserve">relevance of multi lateral </w:t>
      </w:r>
      <w:r w:rsidR="00275731" w:rsidRPr="00D00803">
        <w:rPr>
          <w:sz w:val="22"/>
          <w:szCs w:val="22"/>
          <w:lang w:val="en-US"/>
        </w:rPr>
        <w:t>dimensions,</w:t>
      </w:r>
      <w:r w:rsidRPr="00D00803">
        <w:rPr>
          <w:sz w:val="22"/>
          <w:szCs w:val="22"/>
          <w:lang w:val="en-US"/>
        </w:rPr>
        <w:t xml:space="preserve"> how to enhance the structure of discussion, relevance of UN system</w:t>
      </w:r>
    </w:p>
    <w:p w14:paraId="219DE680" w14:textId="77777777" w:rsidR="004806B9" w:rsidRPr="00D00803" w:rsidRDefault="004806B9" w:rsidP="004806B9">
      <w:pPr>
        <w:pStyle w:val="ListParagraph"/>
        <w:numPr>
          <w:ilvl w:val="0"/>
          <w:numId w:val="2"/>
        </w:numPr>
        <w:rPr>
          <w:sz w:val="22"/>
          <w:szCs w:val="22"/>
          <w:lang w:val="en-US"/>
        </w:rPr>
      </w:pPr>
      <w:r w:rsidRPr="00D00803">
        <w:rPr>
          <w:sz w:val="22"/>
          <w:szCs w:val="22"/>
          <w:lang w:val="en-US"/>
        </w:rPr>
        <w:t>balance between formal and informal opportunities</w:t>
      </w:r>
    </w:p>
    <w:p w14:paraId="41A0791E" w14:textId="0CEF0C95" w:rsidR="004806B9" w:rsidRPr="00D00803" w:rsidRDefault="004806B9" w:rsidP="004806B9">
      <w:pPr>
        <w:pStyle w:val="ListParagraph"/>
        <w:numPr>
          <w:ilvl w:val="0"/>
          <w:numId w:val="2"/>
        </w:numPr>
        <w:rPr>
          <w:sz w:val="22"/>
          <w:szCs w:val="22"/>
          <w:lang w:val="en-US"/>
        </w:rPr>
      </w:pPr>
      <w:r w:rsidRPr="00D00803">
        <w:rPr>
          <w:sz w:val="22"/>
          <w:szCs w:val="22"/>
          <w:lang w:val="en-US"/>
        </w:rPr>
        <w:t>how-to be engaged in formal VNR sessions</w:t>
      </w:r>
    </w:p>
    <w:p w14:paraId="44534BB7" w14:textId="1AFB13AC" w:rsidR="004806B9" w:rsidRPr="00D00803" w:rsidRDefault="004806B9" w:rsidP="004806B9">
      <w:pPr>
        <w:pStyle w:val="ListParagraph"/>
        <w:numPr>
          <w:ilvl w:val="0"/>
          <w:numId w:val="2"/>
        </w:numPr>
        <w:rPr>
          <w:sz w:val="22"/>
          <w:szCs w:val="22"/>
          <w:lang w:val="en-US"/>
        </w:rPr>
      </w:pPr>
      <w:r w:rsidRPr="00D00803">
        <w:rPr>
          <w:sz w:val="22"/>
          <w:szCs w:val="22"/>
          <w:lang w:val="en-US"/>
        </w:rPr>
        <w:t>how to improve with better coordination mechanism ‘how to value the informal way of engagements</w:t>
      </w:r>
    </w:p>
    <w:p w14:paraId="4A8C80D3" w14:textId="77777777" w:rsidR="004806B9" w:rsidRPr="00D00803" w:rsidRDefault="004806B9" w:rsidP="004806B9">
      <w:pPr>
        <w:pStyle w:val="ListParagraph"/>
        <w:numPr>
          <w:ilvl w:val="0"/>
          <w:numId w:val="2"/>
        </w:numPr>
        <w:rPr>
          <w:sz w:val="22"/>
          <w:szCs w:val="22"/>
          <w:lang w:val="en-US"/>
        </w:rPr>
      </w:pPr>
      <w:r w:rsidRPr="00D00803">
        <w:rPr>
          <w:sz w:val="22"/>
          <w:szCs w:val="22"/>
          <w:lang w:val="en-US"/>
        </w:rPr>
        <w:t>in touch with social network</w:t>
      </w:r>
    </w:p>
    <w:p w14:paraId="0B36F439" w14:textId="2D2E7DA9" w:rsidR="004806B9" w:rsidRPr="00D00803" w:rsidRDefault="004806B9" w:rsidP="004806B9">
      <w:pPr>
        <w:pStyle w:val="ListParagraph"/>
        <w:numPr>
          <w:ilvl w:val="0"/>
          <w:numId w:val="2"/>
        </w:numPr>
        <w:rPr>
          <w:sz w:val="22"/>
          <w:szCs w:val="22"/>
          <w:lang w:val="en-US"/>
        </w:rPr>
      </w:pPr>
      <w:r w:rsidRPr="00D00803">
        <w:rPr>
          <w:sz w:val="22"/>
          <w:szCs w:val="22"/>
          <w:lang w:val="en-US"/>
        </w:rPr>
        <w:t>the importance of govt. and citizenship, how to enhances of ground level people, how to make the connection and facilitating the space</w:t>
      </w:r>
    </w:p>
    <w:p w14:paraId="5643F2D1" w14:textId="32C4B948" w:rsidR="004806B9" w:rsidRPr="00D00803" w:rsidRDefault="004806B9" w:rsidP="004806B9">
      <w:pPr>
        <w:pStyle w:val="ListParagraph"/>
        <w:numPr>
          <w:ilvl w:val="0"/>
          <w:numId w:val="2"/>
        </w:numPr>
        <w:rPr>
          <w:sz w:val="22"/>
          <w:szCs w:val="22"/>
          <w:lang w:val="en-US"/>
        </w:rPr>
      </w:pPr>
      <w:r w:rsidRPr="00D00803">
        <w:rPr>
          <w:sz w:val="22"/>
          <w:szCs w:val="22"/>
          <w:lang w:val="en-US"/>
        </w:rPr>
        <w:t xml:space="preserve">how to </w:t>
      </w:r>
      <w:r w:rsidR="00275731" w:rsidRPr="00D00803">
        <w:rPr>
          <w:sz w:val="22"/>
          <w:szCs w:val="22"/>
          <w:lang w:val="en-US"/>
        </w:rPr>
        <w:t>channelize</w:t>
      </w:r>
      <w:r w:rsidRPr="00D00803">
        <w:rPr>
          <w:sz w:val="22"/>
          <w:szCs w:val="22"/>
          <w:lang w:val="en-US"/>
        </w:rPr>
        <w:t xml:space="preserve"> is strategy, opportunity and challenge</w:t>
      </w:r>
    </w:p>
    <w:p w14:paraId="07C71A0A" w14:textId="7840E558" w:rsidR="004806B9" w:rsidRPr="00D00803" w:rsidRDefault="004806B9" w:rsidP="004806B9">
      <w:pPr>
        <w:pStyle w:val="ListParagraph"/>
        <w:numPr>
          <w:ilvl w:val="0"/>
          <w:numId w:val="2"/>
        </w:numPr>
        <w:rPr>
          <w:sz w:val="22"/>
          <w:szCs w:val="22"/>
          <w:lang w:val="en-US"/>
        </w:rPr>
      </w:pPr>
      <w:r w:rsidRPr="00D00803">
        <w:rPr>
          <w:sz w:val="22"/>
          <w:szCs w:val="22"/>
          <w:lang w:val="en-US"/>
        </w:rPr>
        <w:t xml:space="preserve">to use better online platform, parallel </w:t>
      </w:r>
      <w:r w:rsidR="00D00803" w:rsidRPr="00D00803">
        <w:rPr>
          <w:sz w:val="22"/>
          <w:szCs w:val="22"/>
          <w:lang w:val="en-US"/>
        </w:rPr>
        <w:t>report, webinars, how to increase Capacities</w:t>
      </w:r>
      <w:r w:rsidRPr="00D00803">
        <w:rPr>
          <w:sz w:val="22"/>
          <w:szCs w:val="22"/>
          <w:lang w:val="en-US"/>
        </w:rPr>
        <w:t xml:space="preserve"> of peers</w:t>
      </w:r>
    </w:p>
    <w:p w14:paraId="7C3EAA80" w14:textId="602D38CA" w:rsidR="004806B9" w:rsidRPr="00D00803" w:rsidRDefault="004806B9" w:rsidP="004806B9">
      <w:pPr>
        <w:pStyle w:val="ListParagraph"/>
        <w:numPr>
          <w:ilvl w:val="0"/>
          <w:numId w:val="2"/>
        </w:numPr>
        <w:rPr>
          <w:sz w:val="22"/>
          <w:szCs w:val="22"/>
          <w:lang w:val="en-US"/>
        </w:rPr>
      </w:pPr>
      <w:r w:rsidRPr="00D00803">
        <w:rPr>
          <w:sz w:val="22"/>
          <w:szCs w:val="22"/>
          <w:lang w:val="en-US"/>
        </w:rPr>
        <w:t xml:space="preserve">three </w:t>
      </w:r>
      <w:r w:rsidR="00D00803" w:rsidRPr="00D00803">
        <w:rPr>
          <w:sz w:val="22"/>
          <w:szCs w:val="22"/>
          <w:lang w:val="en-US"/>
        </w:rPr>
        <w:t>dimension</w:t>
      </w:r>
      <w:r w:rsidRPr="00D00803">
        <w:rPr>
          <w:sz w:val="22"/>
          <w:szCs w:val="22"/>
          <w:lang w:val="en-US"/>
        </w:rPr>
        <w:t xml:space="preserve"> of SDG is also a </w:t>
      </w:r>
      <w:r w:rsidR="00D00803" w:rsidRPr="00D00803">
        <w:rPr>
          <w:sz w:val="22"/>
          <w:szCs w:val="22"/>
          <w:lang w:val="en-US"/>
        </w:rPr>
        <w:t>challenge</w:t>
      </w:r>
      <w:r w:rsidRPr="00D00803">
        <w:rPr>
          <w:sz w:val="22"/>
          <w:szCs w:val="22"/>
          <w:lang w:val="en-US"/>
        </w:rPr>
        <w:t xml:space="preserve"> and we keep on leading to learn from each other</w:t>
      </w:r>
    </w:p>
    <w:p w14:paraId="0B1FEB89" w14:textId="27F3E65F" w:rsidR="004806B9" w:rsidRDefault="004806B9" w:rsidP="004806B9">
      <w:pPr>
        <w:pStyle w:val="ListParagraph"/>
        <w:numPr>
          <w:ilvl w:val="0"/>
          <w:numId w:val="2"/>
        </w:numPr>
        <w:rPr>
          <w:sz w:val="22"/>
          <w:szCs w:val="22"/>
          <w:lang w:val="en-US"/>
        </w:rPr>
      </w:pPr>
      <w:r w:rsidRPr="00D00803">
        <w:rPr>
          <w:sz w:val="22"/>
          <w:szCs w:val="22"/>
          <w:lang w:val="en-US"/>
        </w:rPr>
        <w:t xml:space="preserve">collective work, not </w:t>
      </w:r>
      <w:r w:rsidR="00D00803" w:rsidRPr="00D00803">
        <w:rPr>
          <w:sz w:val="22"/>
          <w:szCs w:val="22"/>
          <w:lang w:val="en-US"/>
        </w:rPr>
        <w:t xml:space="preserve">enough </w:t>
      </w:r>
      <w:r w:rsidRPr="00D00803">
        <w:rPr>
          <w:sz w:val="22"/>
          <w:szCs w:val="22"/>
          <w:lang w:val="en-US"/>
        </w:rPr>
        <w:t xml:space="preserve">through two weeks but whole year process </w:t>
      </w:r>
      <w:r w:rsidR="00D00803" w:rsidRPr="00D00803">
        <w:rPr>
          <w:sz w:val="22"/>
          <w:szCs w:val="22"/>
          <w:lang w:val="en-US"/>
        </w:rPr>
        <w:t>is important to remain in touch</w:t>
      </w:r>
      <w:r w:rsidRPr="00D00803">
        <w:rPr>
          <w:sz w:val="22"/>
          <w:szCs w:val="22"/>
          <w:lang w:val="en-US"/>
        </w:rPr>
        <w:t>, to improve strategy in next years</w:t>
      </w:r>
    </w:p>
    <w:p w14:paraId="2EB6C9F3" w14:textId="356E38DC" w:rsidR="00275731" w:rsidRPr="00D00803" w:rsidRDefault="00275731" w:rsidP="004806B9">
      <w:pPr>
        <w:pStyle w:val="ListParagraph"/>
        <w:numPr>
          <w:ilvl w:val="0"/>
          <w:numId w:val="2"/>
        </w:numPr>
        <w:rPr>
          <w:sz w:val="22"/>
          <w:szCs w:val="22"/>
          <w:lang w:val="en-US"/>
        </w:rPr>
      </w:pPr>
      <w:r>
        <w:rPr>
          <w:sz w:val="22"/>
          <w:szCs w:val="22"/>
          <w:lang w:val="en-US"/>
        </w:rPr>
        <w:t>Better communication strategies, Twitter #HLPF, Facebook apart from daily reporting</w:t>
      </w:r>
    </w:p>
    <w:p w14:paraId="42CC888F" w14:textId="77777777" w:rsidR="004806B9" w:rsidRDefault="004806B9">
      <w:pPr>
        <w:rPr>
          <w:lang w:val="en-US"/>
        </w:rPr>
      </w:pPr>
    </w:p>
    <w:p w14:paraId="4C348069" w14:textId="77777777" w:rsidR="004806B9" w:rsidRDefault="004806B9">
      <w:pPr>
        <w:rPr>
          <w:lang w:val="en-US"/>
        </w:rPr>
      </w:pPr>
    </w:p>
    <w:p w14:paraId="2CF22F4B" w14:textId="77777777" w:rsidR="007F60F1" w:rsidRDefault="007F60F1">
      <w:pPr>
        <w:rPr>
          <w:lang w:val="en-US"/>
        </w:rPr>
      </w:pPr>
    </w:p>
    <w:p w14:paraId="3DBF9533" w14:textId="2D50748E" w:rsidR="00710405" w:rsidRPr="00710405" w:rsidRDefault="00710405" w:rsidP="00710405">
      <w:pPr>
        <w:rPr>
          <w:lang w:val="en-US"/>
        </w:rPr>
      </w:pPr>
    </w:p>
    <w:sectPr w:rsidR="00710405" w:rsidRPr="00710405" w:rsidSect="00276088">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3E187" w14:textId="77777777" w:rsidR="00F1397C" w:rsidRDefault="00F1397C" w:rsidP="007F60F1">
      <w:r>
        <w:separator/>
      </w:r>
    </w:p>
  </w:endnote>
  <w:endnote w:type="continuationSeparator" w:id="0">
    <w:p w14:paraId="394046AD" w14:textId="77777777" w:rsidR="00F1397C" w:rsidRDefault="00F1397C" w:rsidP="007F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23A94" w14:textId="77777777" w:rsidR="00F1397C" w:rsidRDefault="00F1397C" w:rsidP="007F60F1">
      <w:r>
        <w:separator/>
      </w:r>
    </w:p>
  </w:footnote>
  <w:footnote w:type="continuationSeparator" w:id="0">
    <w:p w14:paraId="4C3693E1" w14:textId="77777777" w:rsidR="00F1397C" w:rsidRDefault="00F1397C" w:rsidP="007F60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306F" w14:textId="77777777" w:rsidR="007F60F1" w:rsidRDefault="007F60F1">
    <w:pPr>
      <w:pStyle w:val="Header"/>
      <w:rPr>
        <w:lang w:val="en-US"/>
      </w:rPr>
    </w:pPr>
  </w:p>
  <w:p w14:paraId="31E6DF34" w14:textId="77777777" w:rsidR="007F60F1" w:rsidRDefault="007F60F1">
    <w:pPr>
      <w:pStyle w:val="Header"/>
      <w:rPr>
        <w:lang w:val="en-US"/>
      </w:rPr>
    </w:pPr>
  </w:p>
  <w:p w14:paraId="010D8F4F" w14:textId="77777777" w:rsidR="007F60F1" w:rsidRDefault="007F60F1">
    <w:pPr>
      <w:pStyle w:val="Header"/>
      <w:rPr>
        <w:lang w:val="en-US"/>
      </w:rPr>
    </w:pPr>
  </w:p>
  <w:p w14:paraId="003F6CC5" w14:textId="77777777" w:rsidR="007F60F1" w:rsidRPr="007F60F1" w:rsidRDefault="007F60F1">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702E"/>
    <w:multiLevelType w:val="hybridMultilevel"/>
    <w:tmpl w:val="CC5A3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8B6BB3"/>
    <w:multiLevelType w:val="hybridMultilevel"/>
    <w:tmpl w:val="492C8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F1"/>
    <w:rsid w:val="00043052"/>
    <w:rsid w:val="000978B0"/>
    <w:rsid w:val="001011B5"/>
    <w:rsid w:val="001B4F72"/>
    <w:rsid w:val="00200A9B"/>
    <w:rsid w:val="00234B24"/>
    <w:rsid w:val="00275731"/>
    <w:rsid w:val="00276088"/>
    <w:rsid w:val="003900D9"/>
    <w:rsid w:val="004806B9"/>
    <w:rsid w:val="005D0747"/>
    <w:rsid w:val="0065596B"/>
    <w:rsid w:val="006E676F"/>
    <w:rsid w:val="00710405"/>
    <w:rsid w:val="00753173"/>
    <w:rsid w:val="007F60F1"/>
    <w:rsid w:val="009A6F46"/>
    <w:rsid w:val="00AA37B4"/>
    <w:rsid w:val="00BA510C"/>
    <w:rsid w:val="00BF6513"/>
    <w:rsid w:val="00C31870"/>
    <w:rsid w:val="00CE2A6C"/>
    <w:rsid w:val="00CE3D3A"/>
    <w:rsid w:val="00D00803"/>
    <w:rsid w:val="00D152F9"/>
    <w:rsid w:val="00DC0EFF"/>
    <w:rsid w:val="00E81310"/>
    <w:rsid w:val="00F1397C"/>
    <w:rsid w:val="00F9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430E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F1"/>
    <w:pPr>
      <w:ind w:left="720"/>
      <w:contextualSpacing/>
    </w:pPr>
  </w:style>
  <w:style w:type="paragraph" w:styleId="Header">
    <w:name w:val="header"/>
    <w:basedOn w:val="Normal"/>
    <w:link w:val="HeaderChar"/>
    <w:uiPriority w:val="99"/>
    <w:unhideWhenUsed/>
    <w:rsid w:val="007F60F1"/>
    <w:pPr>
      <w:tabs>
        <w:tab w:val="center" w:pos="4513"/>
        <w:tab w:val="right" w:pos="9026"/>
      </w:tabs>
    </w:pPr>
  </w:style>
  <w:style w:type="character" w:customStyle="1" w:styleId="HeaderChar">
    <w:name w:val="Header Char"/>
    <w:basedOn w:val="DefaultParagraphFont"/>
    <w:link w:val="Header"/>
    <w:uiPriority w:val="99"/>
    <w:rsid w:val="007F60F1"/>
  </w:style>
  <w:style w:type="paragraph" w:styleId="Footer">
    <w:name w:val="footer"/>
    <w:basedOn w:val="Normal"/>
    <w:link w:val="FooterChar"/>
    <w:uiPriority w:val="99"/>
    <w:unhideWhenUsed/>
    <w:rsid w:val="007F60F1"/>
    <w:pPr>
      <w:tabs>
        <w:tab w:val="center" w:pos="4513"/>
        <w:tab w:val="right" w:pos="9026"/>
      </w:tabs>
    </w:pPr>
  </w:style>
  <w:style w:type="character" w:customStyle="1" w:styleId="FooterChar">
    <w:name w:val="Footer Char"/>
    <w:basedOn w:val="DefaultParagraphFont"/>
    <w:link w:val="Footer"/>
    <w:uiPriority w:val="99"/>
    <w:rsid w:val="007F60F1"/>
  </w:style>
  <w:style w:type="character" w:customStyle="1" w:styleId="m6648988123742487286yiv1574686115gmail-aqj">
    <w:name w:val="m_6648988123742487286yiv1574686115gmail-aqj"/>
    <w:basedOn w:val="DefaultParagraphFont"/>
    <w:rsid w:val="00F96561"/>
  </w:style>
  <w:style w:type="character" w:customStyle="1" w:styleId="aqj">
    <w:name w:val="aqj"/>
    <w:basedOn w:val="DefaultParagraphFont"/>
    <w:rsid w:val="00F9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631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2017-07-10T06:17:00Z</dcterms:created>
  <dcterms:modified xsi:type="dcterms:W3CDTF">2017-08-04T07:20:00Z</dcterms:modified>
</cp:coreProperties>
</file>